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A2" w:rsidRPr="00B365FE" w:rsidRDefault="002A79A2" w:rsidP="002A79A2">
      <w:pPr>
        <w:pStyle w:val="Textoindependiente"/>
        <w:jc w:val="left"/>
        <w:rPr>
          <w:rFonts w:ascii="Xunta Sans" w:hAnsi="Xunta Sans" w:cs="Arial"/>
          <w:lang w:val="gl-ES"/>
        </w:rPr>
      </w:pPr>
      <w:bookmarkStart w:id="0" w:name="_GoBack"/>
      <w:bookmarkEnd w:id="0"/>
    </w:p>
    <w:p w:rsidR="00634F28" w:rsidRPr="00B365FE" w:rsidRDefault="00634F28" w:rsidP="00634F28">
      <w:pPr>
        <w:pStyle w:val="Textoindependiente"/>
        <w:jc w:val="center"/>
        <w:rPr>
          <w:rFonts w:ascii="Xunta Sans" w:hAnsi="Xunta Sans" w:cs="Arial"/>
          <w:b/>
          <w:lang w:val="gl-ES"/>
        </w:rPr>
      </w:pPr>
      <w:r w:rsidRPr="00B365FE">
        <w:rPr>
          <w:rFonts w:ascii="Xunta Sans" w:hAnsi="Xunta Sans" w:cs="Arial"/>
          <w:b/>
          <w:lang w:val="gl-ES"/>
        </w:rPr>
        <w:t>ANEXO I</w:t>
      </w:r>
    </w:p>
    <w:p w:rsidR="00634F28" w:rsidRPr="00B365FE" w:rsidRDefault="00634F28" w:rsidP="00634F28">
      <w:pPr>
        <w:pStyle w:val="Textoindependiente"/>
        <w:rPr>
          <w:rFonts w:ascii="Xunta Sans" w:hAnsi="Xunta Sans" w:cs="Arial"/>
          <w:b/>
        </w:rPr>
      </w:pPr>
      <w:r w:rsidRPr="00B365FE">
        <w:rPr>
          <w:rFonts w:ascii="Xunta Sans" w:hAnsi="Xunta Sans" w:cs="Arial"/>
          <w:b/>
        </w:rPr>
        <w:t>SOLICITUDE-INSTANCIA DE PARTICIPACIÓN NO PROCESO SELECTIVO PARA A CONTRATACIÓN TEMPORAL MEDIANTE C</w:t>
      </w:r>
      <w:r w:rsidR="00D34963" w:rsidRPr="00B365FE">
        <w:rPr>
          <w:rFonts w:ascii="Xunta Sans" w:hAnsi="Xunta Sans" w:cs="Arial"/>
          <w:b/>
        </w:rPr>
        <w:t>ONTRA</w:t>
      </w:r>
      <w:r w:rsidRPr="00B365FE">
        <w:rPr>
          <w:rFonts w:ascii="Xunta Sans" w:hAnsi="Xunta Sans" w:cs="Arial"/>
          <w:b/>
        </w:rPr>
        <w:t xml:space="preserve">TO DE REMUDA </w:t>
      </w:r>
      <w:r w:rsidR="00BC6CBE" w:rsidRPr="00B365FE">
        <w:rPr>
          <w:rFonts w:ascii="Xunta Sans" w:hAnsi="Xunta Sans" w:cs="Arial"/>
          <w:b/>
        </w:rPr>
        <w:t>N</w:t>
      </w:r>
      <w:r w:rsidRPr="00B365FE">
        <w:rPr>
          <w:rFonts w:ascii="Xunta Sans" w:hAnsi="Xunta Sans" w:cs="Arial"/>
          <w:b/>
        </w:rPr>
        <w:t xml:space="preserve">UN  </w:t>
      </w:r>
      <w:r w:rsidR="00BC6CBE" w:rsidRPr="00B365FE">
        <w:rPr>
          <w:rFonts w:ascii="Xunta Sans" w:hAnsi="Xunta Sans" w:cs="Arial"/>
          <w:b/>
        </w:rPr>
        <w:t xml:space="preserve">POSTO DE </w:t>
      </w:r>
      <w:r w:rsidRPr="00B365FE">
        <w:rPr>
          <w:rFonts w:ascii="Xunta Sans" w:hAnsi="Xunta Sans" w:cs="Arial"/>
          <w:b/>
        </w:rPr>
        <w:t xml:space="preserve">MÉDICO/A </w:t>
      </w:r>
    </w:p>
    <w:p w:rsidR="00A7590D" w:rsidRPr="00B365FE" w:rsidRDefault="00A7590D" w:rsidP="00634F28">
      <w:pPr>
        <w:pStyle w:val="Textoindependiente"/>
        <w:rPr>
          <w:rFonts w:ascii="Xunta Sans" w:hAnsi="Xunta Sans" w:cs="Arial"/>
        </w:rPr>
      </w:pP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400"/>
      </w:tblGrid>
      <w:tr w:rsidR="00634F28" w:rsidRPr="00CF0589" w:rsidTr="006E7544">
        <w:tc>
          <w:tcPr>
            <w:tcW w:w="4006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  <w:sz w:val="22"/>
                <w:szCs w:val="22"/>
              </w:rPr>
            </w:pPr>
            <w:r w:rsidRPr="00B365FE">
              <w:rPr>
                <w:rFonts w:ascii="Xunta Sans" w:hAnsi="Xunta Sans" w:cs="Arial"/>
                <w:sz w:val="22"/>
                <w:szCs w:val="22"/>
              </w:rPr>
              <w:t>APELIDOS E NOME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</w:rPr>
            </w:pPr>
          </w:p>
        </w:tc>
      </w:tr>
      <w:tr w:rsidR="00634F28" w:rsidRPr="00CF0589" w:rsidTr="006E7544">
        <w:tc>
          <w:tcPr>
            <w:tcW w:w="4006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  <w:sz w:val="22"/>
                <w:szCs w:val="22"/>
              </w:rPr>
            </w:pPr>
            <w:r w:rsidRPr="00B365FE">
              <w:rPr>
                <w:rFonts w:ascii="Xunta Sans" w:hAnsi="Xunta Sans" w:cs="Arial"/>
                <w:sz w:val="22"/>
                <w:szCs w:val="22"/>
              </w:rPr>
              <w:t>D.N.I.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</w:rPr>
            </w:pPr>
          </w:p>
        </w:tc>
      </w:tr>
      <w:tr w:rsidR="00634F28" w:rsidRPr="00CF0589" w:rsidTr="006E7544">
        <w:tc>
          <w:tcPr>
            <w:tcW w:w="4006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  <w:sz w:val="22"/>
                <w:szCs w:val="22"/>
              </w:rPr>
            </w:pPr>
            <w:r w:rsidRPr="00B365FE">
              <w:rPr>
                <w:rFonts w:ascii="Xunta Sans" w:hAnsi="Xunta Sans" w:cs="Arial"/>
                <w:sz w:val="22"/>
                <w:szCs w:val="22"/>
              </w:rPr>
              <w:t>ENDEREZO PARA NOTIFICACIÓNS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</w:rPr>
            </w:pPr>
          </w:p>
        </w:tc>
      </w:tr>
      <w:tr w:rsidR="00634F28" w:rsidRPr="00CF0589" w:rsidTr="006E7544">
        <w:tc>
          <w:tcPr>
            <w:tcW w:w="4006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  <w:sz w:val="22"/>
                <w:szCs w:val="22"/>
              </w:rPr>
            </w:pPr>
            <w:r w:rsidRPr="00B365FE">
              <w:rPr>
                <w:rFonts w:ascii="Xunta Sans" w:hAnsi="Xunta Sans" w:cs="Arial"/>
                <w:sz w:val="22"/>
                <w:szCs w:val="22"/>
              </w:rPr>
              <w:t>TELÉFONO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</w:rPr>
            </w:pPr>
          </w:p>
        </w:tc>
      </w:tr>
      <w:tr w:rsidR="00634F28" w:rsidRPr="00CF0589" w:rsidTr="006E7544">
        <w:tc>
          <w:tcPr>
            <w:tcW w:w="4006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  <w:sz w:val="22"/>
                <w:szCs w:val="22"/>
              </w:rPr>
            </w:pPr>
            <w:r w:rsidRPr="00B365FE">
              <w:rPr>
                <w:rFonts w:ascii="Xunta Sans" w:hAnsi="Xunta Sans" w:cs="Arial"/>
                <w:sz w:val="22"/>
                <w:szCs w:val="22"/>
              </w:rPr>
              <w:t>CORREO ELECTRÓNICO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34F28" w:rsidRPr="00B365FE" w:rsidRDefault="00634F28" w:rsidP="006E7544">
            <w:pPr>
              <w:pStyle w:val="Textoindependiente"/>
              <w:rPr>
                <w:rFonts w:ascii="Xunta Sans" w:hAnsi="Xunta Sans" w:cs="Arial"/>
              </w:rPr>
            </w:pPr>
          </w:p>
        </w:tc>
      </w:tr>
    </w:tbl>
    <w:p w:rsidR="00634F28" w:rsidRPr="00B365FE" w:rsidRDefault="00634F28" w:rsidP="00634F28">
      <w:pPr>
        <w:pStyle w:val="Textoindependiente"/>
        <w:rPr>
          <w:rFonts w:ascii="Xunta Sans" w:hAnsi="Xunta Sans" w:cs="Arial"/>
        </w:rPr>
      </w:pPr>
    </w:p>
    <w:p w:rsidR="00634F28" w:rsidRPr="00B365FE" w:rsidRDefault="00634F28" w:rsidP="00634F28">
      <w:pPr>
        <w:pStyle w:val="Textoindependiente"/>
        <w:rPr>
          <w:rFonts w:ascii="Xunta Sans" w:hAnsi="Xunta Sans" w:cs="Arial"/>
          <w:bCs/>
          <w:sz w:val="22"/>
          <w:szCs w:val="22"/>
        </w:rPr>
      </w:pPr>
      <w:r w:rsidRPr="00B365FE">
        <w:rPr>
          <w:rFonts w:ascii="Xunta Sans" w:hAnsi="Xunta Sans" w:cs="Arial"/>
          <w:b/>
          <w:bCs/>
          <w:sz w:val="22"/>
          <w:szCs w:val="22"/>
        </w:rPr>
        <w:t>Solicito</w:t>
      </w:r>
      <w:r w:rsidRPr="00B365FE">
        <w:rPr>
          <w:rFonts w:ascii="Xunta Sans" w:hAnsi="Xunta Sans" w:cs="Arial"/>
          <w:bCs/>
          <w:sz w:val="22"/>
          <w:szCs w:val="22"/>
        </w:rPr>
        <w:t xml:space="preserve"> ser admitido no proceso selectivo para un contrato de duración determinada </w:t>
      </w:r>
      <w:r w:rsidRPr="00B365FE">
        <w:rPr>
          <w:rFonts w:ascii="Xunta Sans" w:hAnsi="Xunta Sans" w:cs="Arial"/>
          <w:b/>
          <w:bCs/>
          <w:sz w:val="22"/>
          <w:szCs w:val="22"/>
        </w:rPr>
        <w:t>de remuda por xubilación parcial do titular</w:t>
      </w:r>
      <w:r w:rsidRPr="00B365FE">
        <w:rPr>
          <w:rFonts w:ascii="Xunta Sans" w:hAnsi="Xunta Sans" w:cs="Arial"/>
          <w:bCs/>
          <w:sz w:val="22"/>
          <w:szCs w:val="22"/>
        </w:rPr>
        <w:t>, p</w:t>
      </w:r>
      <w:r w:rsidR="00A7590D" w:rsidRPr="00B365FE">
        <w:rPr>
          <w:rFonts w:ascii="Xunta Sans" w:hAnsi="Xunta Sans" w:cs="Arial"/>
          <w:bCs/>
          <w:sz w:val="22"/>
          <w:szCs w:val="22"/>
        </w:rPr>
        <w:t>ara ocupar un posto</w:t>
      </w:r>
      <w:r w:rsidRPr="00B365FE">
        <w:rPr>
          <w:rFonts w:ascii="Xunta Sans" w:hAnsi="Xunta Sans" w:cs="Arial"/>
          <w:bCs/>
          <w:sz w:val="22"/>
          <w:szCs w:val="22"/>
        </w:rPr>
        <w:t xml:space="preserve"> na </w:t>
      </w:r>
      <w:r w:rsidR="00A7590D" w:rsidRPr="00B365FE">
        <w:rPr>
          <w:rFonts w:ascii="Xunta Sans" w:hAnsi="Xunta Sans" w:cs="Arial"/>
          <w:bCs/>
          <w:sz w:val="22"/>
          <w:szCs w:val="22"/>
        </w:rPr>
        <w:t>Secretaría Xeral para o Deporte</w:t>
      </w:r>
      <w:r w:rsidRPr="00B365FE">
        <w:rPr>
          <w:rFonts w:ascii="Xunta Sans" w:hAnsi="Xunta Sans" w:cs="Arial"/>
          <w:bCs/>
          <w:sz w:val="22"/>
          <w:szCs w:val="22"/>
        </w:rPr>
        <w:t>–</w:t>
      </w:r>
      <w:r w:rsidRPr="00B365FE">
        <w:rPr>
          <w:rFonts w:ascii="Xunta Sans" w:hAnsi="Xunta Sans" w:cs="Arial"/>
          <w:b/>
          <w:bCs/>
          <w:sz w:val="22"/>
          <w:szCs w:val="22"/>
        </w:rPr>
        <w:t>Centro Galego de Tecnificación Deportiva</w:t>
      </w:r>
      <w:r w:rsidRPr="00B365FE">
        <w:rPr>
          <w:rFonts w:ascii="Xunta Sans" w:hAnsi="Xunta Sans" w:cs="Arial"/>
          <w:bCs/>
          <w:sz w:val="22"/>
          <w:szCs w:val="22"/>
        </w:rPr>
        <w:t xml:space="preserve"> </w:t>
      </w:r>
      <w:r w:rsidRPr="00B365FE">
        <w:rPr>
          <w:rFonts w:ascii="Xunta Sans" w:hAnsi="Xunta Sans" w:cs="Arial"/>
          <w:b/>
          <w:bCs/>
          <w:sz w:val="22"/>
          <w:szCs w:val="22"/>
        </w:rPr>
        <w:t>(Pontevedra)</w:t>
      </w:r>
      <w:r w:rsidRPr="00B365FE">
        <w:rPr>
          <w:rFonts w:ascii="Xunta Sans" w:hAnsi="Xunta Sans" w:cs="Arial"/>
          <w:bCs/>
          <w:sz w:val="22"/>
          <w:szCs w:val="22"/>
        </w:rPr>
        <w:t xml:space="preserve"> de:</w:t>
      </w:r>
    </w:p>
    <w:p w:rsidR="00634F28" w:rsidRPr="00B365FE" w:rsidRDefault="00634F28" w:rsidP="00634F28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634F28" w:rsidRPr="00B365FE" w:rsidRDefault="00BC6CBE" w:rsidP="00634F28">
      <w:pPr>
        <w:pStyle w:val="Textoindependiente"/>
        <w:numPr>
          <w:ilvl w:val="0"/>
          <w:numId w:val="3"/>
        </w:numPr>
        <w:ind w:left="426" w:hanging="426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i/>
          <w:sz w:val="22"/>
          <w:szCs w:val="22"/>
        </w:rPr>
        <w:t>M</w:t>
      </w:r>
      <w:r w:rsidR="00634F28" w:rsidRPr="00B365FE">
        <w:rPr>
          <w:rFonts w:ascii="Xunta Sans" w:hAnsi="Xunta Sans" w:cs="Arial"/>
          <w:i/>
          <w:sz w:val="22"/>
          <w:szCs w:val="22"/>
        </w:rPr>
        <w:t>édico</w:t>
      </w:r>
      <w:r w:rsidRPr="00B365FE">
        <w:rPr>
          <w:rFonts w:ascii="Xunta Sans" w:hAnsi="Xunta Sans" w:cs="Arial"/>
          <w:i/>
          <w:sz w:val="22"/>
          <w:szCs w:val="22"/>
        </w:rPr>
        <w:t>/a</w:t>
      </w:r>
      <w:r w:rsidR="00634F28" w:rsidRPr="00B365FE">
        <w:rPr>
          <w:rFonts w:ascii="Xunta Sans" w:hAnsi="Xunta Sans" w:cs="Arial"/>
          <w:i/>
          <w:sz w:val="22"/>
          <w:szCs w:val="22"/>
        </w:rPr>
        <w:t xml:space="preserve"> </w:t>
      </w:r>
      <w:r w:rsidR="00634F28" w:rsidRPr="00B365FE">
        <w:rPr>
          <w:rFonts w:ascii="Xunta Sans" w:hAnsi="Xunta Sans" w:cs="Arial"/>
          <w:sz w:val="22"/>
          <w:szCs w:val="22"/>
        </w:rPr>
        <w:t xml:space="preserve">Grupo I, categoría 2 Convenio colectivo para o persoal laboral da Xunta de Galicia </w:t>
      </w:r>
    </w:p>
    <w:p w:rsidR="00634F28" w:rsidRPr="00B365FE" w:rsidRDefault="00634F28" w:rsidP="00634F28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634F28" w:rsidRPr="00B365FE" w:rsidRDefault="00634F28" w:rsidP="00634F28">
      <w:pPr>
        <w:pStyle w:val="Textoindependiente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Para o que alego e achego a documentación dos seguintes méritos, de acordo co Anexo III do V Convenio colectivo do persoal laboral da Xunta de Galicia </w:t>
      </w:r>
      <w:r w:rsidRPr="00B365FE">
        <w:rPr>
          <w:rFonts w:ascii="Xunta Sans" w:hAnsi="Xunta Sans" w:cs="Arial"/>
          <w:b/>
          <w:sz w:val="22"/>
          <w:szCs w:val="22"/>
        </w:rPr>
        <w:t>e a Relación de Postos de Traballo da Presidencia da Xunta de Galicia</w:t>
      </w:r>
      <w:r w:rsidRPr="00B365FE">
        <w:rPr>
          <w:rFonts w:ascii="Xunta Sans" w:hAnsi="Xunta Sans" w:cs="Arial"/>
          <w:sz w:val="22"/>
          <w:szCs w:val="22"/>
        </w:rPr>
        <w:t>:</w:t>
      </w:r>
    </w:p>
    <w:p w:rsidR="00634F28" w:rsidRPr="00B365FE" w:rsidRDefault="00634F28" w:rsidP="00634F28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634F28" w:rsidRPr="00B365FE" w:rsidRDefault="00634F28" w:rsidP="00634F28">
      <w:pPr>
        <w:pStyle w:val="Textoindependiente"/>
        <w:numPr>
          <w:ilvl w:val="0"/>
          <w:numId w:val="4"/>
        </w:numPr>
        <w:tabs>
          <w:tab w:val="clear" w:pos="1077"/>
          <w:tab w:val="num" w:pos="567"/>
        </w:tabs>
        <w:ind w:left="567" w:hanging="567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Posesión dos coñecementos nas materias especificadas na base </w:t>
      </w:r>
      <w:r w:rsidR="00926A45" w:rsidRPr="00B365FE">
        <w:rPr>
          <w:rFonts w:ascii="Xunta Sans" w:hAnsi="Xunta Sans" w:cs="Arial"/>
          <w:sz w:val="22"/>
          <w:szCs w:val="22"/>
        </w:rPr>
        <w:t>4.</w:t>
      </w:r>
      <w:r w:rsidRPr="00B365FE">
        <w:rPr>
          <w:rFonts w:ascii="Xunta Sans" w:hAnsi="Xunta Sans" w:cs="Arial"/>
          <w:sz w:val="22"/>
          <w:szCs w:val="22"/>
        </w:rPr>
        <w:t>1.a) da convocatoria.</w:t>
      </w:r>
    </w:p>
    <w:p w:rsidR="00634F28" w:rsidRPr="00B365FE" w:rsidRDefault="00634F28" w:rsidP="00634F28">
      <w:pPr>
        <w:pStyle w:val="Textoindependiente"/>
        <w:numPr>
          <w:ilvl w:val="0"/>
          <w:numId w:val="4"/>
        </w:numPr>
        <w:tabs>
          <w:tab w:val="clear" w:pos="1077"/>
          <w:tab w:val="num" w:pos="567"/>
        </w:tabs>
        <w:ind w:left="567" w:hanging="567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Experiencia en materia de medicina deportiva, nutrición ou cardioloxía fixada na base </w:t>
      </w:r>
      <w:r w:rsidR="00926A45" w:rsidRPr="00B365FE">
        <w:rPr>
          <w:rFonts w:ascii="Xunta Sans" w:hAnsi="Xunta Sans" w:cs="Arial"/>
          <w:sz w:val="22"/>
          <w:szCs w:val="22"/>
        </w:rPr>
        <w:t>4.</w:t>
      </w:r>
      <w:r w:rsidRPr="00B365FE">
        <w:rPr>
          <w:rFonts w:ascii="Xunta Sans" w:hAnsi="Xunta Sans" w:cs="Arial"/>
          <w:sz w:val="22"/>
          <w:szCs w:val="22"/>
        </w:rPr>
        <w:t>1.b) da convocatoria.</w:t>
      </w:r>
    </w:p>
    <w:p w:rsidR="00634F28" w:rsidRPr="00B365FE" w:rsidRDefault="00634F28" w:rsidP="00634F28">
      <w:pPr>
        <w:pStyle w:val="Textoindependiente"/>
        <w:numPr>
          <w:ilvl w:val="0"/>
          <w:numId w:val="4"/>
        </w:numPr>
        <w:tabs>
          <w:tab w:val="clear" w:pos="1077"/>
          <w:tab w:val="num" w:pos="567"/>
        </w:tabs>
        <w:ind w:left="567" w:hanging="567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Posesión da especialidade en medicina deportiva / máster en materia de medicina deportiva recollida na base </w:t>
      </w:r>
      <w:r w:rsidR="00926A45" w:rsidRPr="00B365FE">
        <w:rPr>
          <w:rFonts w:ascii="Xunta Sans" w:hAnsi="Xunta Sans" w:cs="Arial"/>
          <w:sz w:val="22"/>
          <w:szCs w:val="22"/>
        </w:rPr>
        <w:t>4.</w:t>
      </w:r>
      <w:r w:rsidRPr="00B365FE">
        <w:rPr>
          <w:rFonts w:ascii="Xunta Sans" w:hAnsi="Xunta Sans" w:cs="Arial"/>
          <w:sz w:val="22"/>
          <w:szCs w:val="22"/>
        </w:rPr>
        <w:t>1.c) da convocatoria.</w:t>
      </w:r>
    </w:p>
    <w:p w:rsidR="00634F28" w:rsidRPr="00B365FE" w:rsidRDefault="00634F28" w:rsidP="00634F28">
      <w:pPr>
        <w:pStyle w:val="Textoindependiente"/>
        <w:numPr>
          <w:ilvl w:val="0"/>
          <w:numId w:val="4"/>
        </w:numPr>
        <w:tabs>
          <w:tab w:val="clear" w:pos="1077"/>
          <w:tab w:val="num" w:pos="567"/>
        </w:tabs>
        <w:ind w:left="567" w:hanging="567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Servizos prestados na mesma categoría na Xunta, noutras AAPP ou empresas privadas. (Bases </w:t>
      </w:r>
      <w:r w:rsidR="00BC6CBE" w:rsidRPr="00B365FE">
        <w:rPr>
          <w:rFonts w:ascii="Xunta Sans" w:hAnsi="Xunta Sans" w:cs="Arial"/>
          <w:sz w:val="22"/>
          <w:szCs w:val="22"/>
        </w:rPr>
        <w:t>4.1.</w:t>
      </w:r>
      <w:r w:rsidRPr="00B365FE">
        <w:rPr>
          <w:rFonts w:ascii="Xunta Sans" w:hAnsi="Xunta Sans" w:cs="Arial"/>
          <w:sz w:val="22"/>
          <w:szCs w:val="22"/>
        </w:rPr>
        <w:t xml:space="preserve">2, </w:t>
      </w:r>
      <w:r w:rsidR="00BC6CBE" w:rsidRPr="00B365FE">
        <w:rPr>
          <w:rFonts w:ascii="Xunta Sans" w:hAnsi="Xunta Sans" w:cs="Arial"/>
          <w:sz w:val="22"/>
          <w:szCs w:val="22"/>
        </w:rPr>
        <w:t>4.1.</w:t>
      </w:r>
      <w:r w:rsidRPr="00B365FE">
        <w:rPr>
          <w:rFonts w:ascii="Xunta Sans" w:hAnsi="Xunta Sans" w:cs="Arial"/>
          <w:sz w:val="22"/>
          <w:szCs w:val="22"/>
        </w:rPr>
        <w:t>3 ou 4</w:t>
      </w:r>
      <w:r w:rsidR="00BC6CBE" w:rsidRPr="00B365FE">
        <w:rPr>
          <w:rFonts w:ascii="Xunta Sans" w:hAnsi="Xunta Sans" w:cs="Arial"/>
          <w:sz w:val="22"/>
          <w:szCs w:val="22"/>
        </w:rPr>
        <w:t>.1.4</w:t>
      </w:r>
      <w:r w:rsidRPr="00B365FE">
        <w:rPr>
          <w:rFonts w:ascii="Xunta Sans" w:hAnsi="Xunta Sans" w:cs="Arial"/>
          <w:sz w:val="22"/>
          <w:szCs w:val="22"/>
        </w:rPr>
        <w:t xml:space="preserve"> da convocatoria).</w:t>
      </w:r>
    </w:p>
    <w:p w:rsidR="00634F28" w:rsidRPr="00B365FE" w:rsidRDefault="00634F28" w:rsidP="00634F28">
      <w:pPr>
        <w:pStyle w:val="Textoindependiente"/>
        <w:numPr>
          <w:ilvl w:val="0"/>
          <w:numId w:val="4"/>
        </w:numPr>
        <w:tabs>
          <w:tab w:val="clear" w:pos="1077"/>
          <w:tab w:val="num" w:pos="567"/>
        </w:tabs>
        <w:ind w:left="567" w:hanging="567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Cursos relacionados coa categoría á que se opta, diferente das materias especificadas no apartado </w:t>
      </w:r>
      <w:r w:rsidR="00BC6CBE" w:rsidRPr="00B365FE">
        <w:rPr>
          <w:rFonts w:ascii="Xunta Sans" w:hAnsi="Xunta Sans" w:cs="Arial"/>
          <w:sz w:val="22"/>
          <w:szCs w:val="22"/>
        </w:rPr>
        <w:t>4.</w:t>
      </w:r>
      <w:r w:rsidRPr="00B365FE">
        <w:rPr>
          <w:rFonts w:ascii="Xunta Sans" w:hAnsi="Xunta Sans" w:cs="Arial"/>
          <w:sz w:val="22"/>
          <w:szCs w:val="22"/>
        </w:rPr>
        <w:t xml:space="preserve">1.a) das bases do baremo da convocatoria. (Base </w:t>
      </w:r>
      <w:r w:rsidR="00BC6CBE" w:rsidRPr="00B365FE">
        <w:rPr>
          <w:rFonts w:ascii="Xunta Sans" w:hAnsi="Xunta Sans" w:cs="Arial"/>
          <w:sz w:val="22"/>
          <w:szCs w:val="22"/>
        </w:rPr>
        <w:t>4.1.5</w:t>
      </w:r>
      <w:r w:rsidRPr="00B365FE">
        <w:rPr>
          <w:rFonts w:ascii="Xunta Sans" w:hAnsi="Xunta Sans" w:cs="Arial"/>
          <w:sz w:val="22"/>
          <w:szCs w:val="22"/>
        </w:rPr>
        <w:t xml:space="preserve"> da co</w:t>
      </w:r>
      <w:r w:rsidR="00BC6CBE" w:rsidRPr="00B365FE">
        <w:rPr>
          <w:rFonts w:ascii="Xunta Sans" w:hAnsi="Xunta Sans" w:cs="Arial"/>
          <w:sz w:val="22"/>
          <w:szCs w:val="22"/>
        </w:rPr>
        <w:t>n</w:t>
      </w:r>
      <w:r w:rsidRPr="00B365FE">
        <w:rPr>
          <w:rFonts w:ascii="Xunta Sans" w:hAnsi="Xunta Sans" w:cs="Arial"/>
          <w:sz w:val="22"/>
          <w:szCs w:val="22"/>
        </w:rPr>
        <w:t>vocatoria).</w:t>
      </w:r>
    </w:p>
    <w:p w:rsidR="00634F28" w:rsidRPr="00B365FE" w:rsidRDefault="00634F28" w:rsidP="00634F28">
      <w:pPr>
        <w:pStyle w:val="Textoindependiente"/>
        <w:numPr>
          <w:ilvl w:val="0"/>
          <w:numId w:val="4"/>
        </w:numPr>
        <w:tabs>
          <w:tab w:val="clear" w:pos="1077"/>
          <w:tab w:val="num" w:pos="567"/>
        </w:tabs>
        <w:ind w:left="567" w:hanging="567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Acreditación de coñecementos de galego (Celga 3 ou superior) (Base </w:t>
      </w:r>
      <w:r w:rsidR="00BC6CBE" w:rsidRPr="00B365FE">
        <w:rPr>
          <w:rFonts w:ascii="Xunta Sans" w:hAnsi="Xunta Sans" w:cs="Arial"/>
          <w:sz w:val="22"/>
          <w:szCs w:val="22"/>
        </w:rPr>
        <w:t>4.1.6</w:t>
      </w:r>
      <w:r w:rsidRPr="00B365FE">
        <w:rPr>
          <w:rFonts w:ascii="Xunta Sans" w:hAnsi="Xunta Sans" w:cs="Arial"/>
          <w:sz w:val="22"/>
          <w:szCs w:val="22"/>
        </w:rPr>
        <w:t xml:space="preserve"> da convocatoria)</w:t>
      </w:r>
    </w:p>
    <w:p w:rsidR="00634F28" w:rsidRPr="00B365FE" w:rsidRDefault="00634F28" w:rsidP="00634F28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634F28" w:rsidRPr="00B365FE" w:rsidRDefault="00634F28" w:rsidP="00634F28">
      <w:pPr>
        <w:spacing w:after="240" w:line="276" w:lineRule="auto"/>
        <w:jc w:val="both"/>
        <w:rPr>
          <w:rFonts w:ascii="Xunta Sans" w:hAnsi="Xunta Sans" w:cs="Arial"/>
          <w:bCs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 xml:space="preserve">Achego igualmente </w:t>
      </w:r>
      <w:r w:rsidRPr="00B365FE">
        <w:rPr>
          <w:rFonts w:ascii="Xunta Sans" w:hAnsi="Xunta Sans" w:cs="Arial"/>
          <w:sz w:val="22"/>
          <w:szCs w:val="22"/>
          <w:u w:val="single"/>
        </w:rPr>
        <w:t>copia do D.N.I., tarxeta sanitaria,</w:t>
      </w:r>
      <w:r w:rsidRPr="00B365FE">
        <w:rPr>
          <w:rFonts w:ascii="Xunta Sans" w:hAnsi="Xunta Sans" w:cs="Arial"/>
          <w:sz w:val="22"/>
          <w:szCs w:val="22"/>
        </w:rPr>
        <w:t xml:space="preserve"> así como a </w:t>
      </w:r>
      <w:r w:rsidRPr="00B365FE">
        <w:rPr>
          <w:rFonts w:ascii="Xunta Sans" w:hAnsi="Xunta Sans" w:cs="Arial"/>
          <w:sz w:val="22"/>
          <w:szCs w:val="22"/>
          <w:u w:val="single"/>
        </w:rPr>
        <w:t>copia cotexada do título académico requirido na convocatoria, e o Anexo II (</w:t>
      </w:r>
      <w:r w:rsidRPr="00B365FE">
        <w:rPr>
          <w:rFonts w:ascii="Xunta Sans" w:hAnsi="Xunta Sans" w:cs="Arial"/>
          <w:bCs/>
          <w:sz w:val="22"/>
          <w:szCs w:val="22"/>
        </w:rPr>
        <w:t>Declaración de non ter sido separado nin despedido das administracións públicas).</w:t>
      </w:r>
    </w:p>
    <w:p w:rsidR="00634F28" w:rsidRPr="00B365FE" w:rsidRDefault="00634F28" w:rsidP="00634F28">
      <w:pPr>
        <w:pStyle w:val="Textoindependiente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>Con carácter previo á contratación será obrigatoria a acreditación do coñecemento do idioma galego segundo o fixado nas bases da convocatoria.</w:t>
      </w:r>
    </w:p>
    <w:p w:rsidR="00A35165" w:rsidRPr="00B365FE" w:rsidRDefault="00A35165" w:rsidP="00A35165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A35165" w:rsidRPr="00B365FE" w:rsidRDefault="00A35165" w:rsidP="00A35165">
      <w:pPr>
        <w:pStyle w:val="Textoindependiente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>_______________, _________ d</w:t>
      </w:r>
      <w:r w:rsidR="003D1734" w:rsidRPr="00B365FE">
        <w:rPr>
          <w:rFonts w:ascii="Xunta Sans" w:hAnsi="Xunta Sans" w:cs="Arial"/>
          <w:sz w:val="22"/>
          <w:szCs w:val="22"/>
        </w:rPr>
        <w:t>e ______________________ de 2020</w:t>
      </w:r>
    </w:p>
    <w:p w:rsidR="00A35165" w:rsidRPr="00B365FE" w:rsidRDefault="00A35165" w:rsidP="00A35165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FA2F94" w:rsidRPr="00B365FE" w:rsidRDefault="00FA2F94" w:rsidP="00A35165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FA2F94" w:rsidRPr="00B365FE" w:rsidRDefault="00FA2F94" w:rsidP="00A35165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FA2F94" w:rsidRPr="00B365FE" w:rsidRDefault="00FA2F94" w:rsidP="00A35165">
      <w:pPr>
        <w:pStyle w:val="Textoindependiente"/>
        <w:rPr>
          <w:rFonts w:ascii="Xunta Sans" w:hAnsi="Xunta Sans" w:cs="Arial"/>
          <w:sz w:val="22"/>
          <w:szCs w:val="22"/>
        </w:rPr>
      </w:pPr>
    </w:p>
    <w:p w:rsidR="00A35165" w:rsidRPr="00B365FE" w:rsidRDefault="00A35165" w:rsidP="00A35165">
      <w:pPr>
        <w:pStyle w:val="Textoindependiente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sz w:val="22"/>
          <w:szCs w:val="22"/>
        </w:rPr>
        <w:t>A/O interesada/o</w:t>
      </w:r>
    </w:p>
    <w:p w:rsidR="00FA2F94" w:rsidRPr="00B365FE" w:rsidRDefault="00FA2F94" w:rsidP="00FA2F94">
      <w:pPr>
        <w:pStyle w:val="Textoindependiente"/>
        <w:rPr>
          <w:rFonts w:ascii="Xunta Sans" w:hAnsi="Xunta Sans" w:cs="Arial"/>
          <w:b/>
          <w:bCs/>
          <w:i/>
          <w:color w:val="1F497D"/>
          <w:sz w:val="22"/>
          <w:szCs w:val="22"/>
        </w:rPr>
      </w:pPr>
    </w:p>
    <w:p w:rsidR="00FA2F94" w:rsidRPr="00B365FE" w:rsidRDefault="00FA2F94" w:rsidP="00FA2F94">
      <w:pPr>
        <w:pStyle w:val="Textoindependiente"/>
        <w:rPr>
          <w:rFonts w:ascii="Xunta Sans" w:hAnsi="Xunta Sans" w:cs="Arial"/>
          <w:sz w:val="22"/>
          <w:szCs w:val="22"/>
        </w:rPr>
      </w:pPr>
      <w:r w:rsidRPr="00B365FE">
        <w:rPr>
          <w:rFonts w:ascii="Xunta Sans" w:hAnsi="Xunta Sans" w:cs="Arial"/>
          <w:b/>
          <w:bCs/>
          <w:i/>
          <w:color w:val="1F497D"/>
          <w:sz w:val="22"/>
          <w:szCs w:val="22"/>
        </w:rPr>
        <w:t xml:space="preserve">NOTA: Esta solicitude debe adiantarse por correo electrónico ao seguinte enderezo: </w:t>
      </w:r>
      <w:hyperlink r:id="rId9" w:history="1">
        <w:r w:rsidRPr="00B365FE">
          <w:rPr>
            <w:rStyle w:val="Hipervnculo"/>
            <w:rFonts w:ascii="Xunta Sans" w:hAnsi="Xunta Sans" w:cs="Arial"/>
            <w:b/>
            <w:bCs/>
            <w:i/>
            <w:sz w:val="22"/>
            <w:szCs w:val="22"/>
          </w:rPr>
          <w:t>secretaria.deporte@xunta.gal</w:t>
        </w:r>
      </w:hyperlink>
    </w:p>
    <w:p w:rsidR="00FA2F94" w:rsidRPr="00B365FE" w:rsidRDefault="00FA2F94">
      <w:pPr>
        <w:rPr>
          <w:rFonts w:ascii="Xunta Sans" w:hAnsi="Xunta Sans" w:cs="Arial"/>
        </w:rPr>
      </w:pPr>
    </w:p>
    <w:p w:rsidR="00FA2F94" w:rsidRPr="00B365FE" w:rsidRDefault="00FA2F94" w:rsidP="00FA2F94">
      <w:pPr>
        <w:pStyle w:val="Textoindependiente"/>
        <w:rPr>
          <w:rFonts w:ascii="Xunta Sans" w:hAnsi="Xunta Sans" w:cs="Arial"/>
          <w:b/>
          <w:bCs/>
        </w:rPr>
      </w:pPr>
    </w:p>
    <w:p w:rsidR="00FA2F94" w:rsidRPr="00B365FE" w:rsidRDefault="00FA2F94" w:rsidP="00FA2F94">
      <w:pPr>
        <w:pStyle w:val="Textoindependiente"/>
        <w:rPr>
          <w:rFonts w:ascii="Xunta Sans" w:hAnsi="Xunta Sans" w:cs="Arial"/>
          <w:b/>
          <w:bCs/>
        </w:rPr>
      </w:pPr>
      <w:r w:rsidRPr="00B365FE">
        <w:rPr>
          <w:rFonts w:ascii="Xunta Sans" w:hAnsi="Xunta Sans" w:cs="Arial"/>
          <w:b/>
          <w:bCs/>
        </w:rPr>
        <w:t>SECRETARÍA XERAL PARA O DEPORTE DA XUNTA DE GALICIA</w:t>
      </w:r>
    </w:p>
    <w:p w:rsidR="00FA2F94" w:rsidRPr="00B365FE" w:rsidRDefault="00FA2F94" w:rsidP="00FA2F94">
      <w:pPr>
        <w:pStyle w:val="Textoindependiente"/>
        <w:rPr>
          <w:rFonts w:ascii="Xunta Sans" w:hAnsi="Xunta Sans" w:cs="Arial"/>
          <w:b/>
          <w:bCs/>
        </w:rPr>
      </w:pPr>
      <w:r w:rsidRPr="00B365FE">
        <w:rPr>
          <w:rFonts w:ascii="Xunta Sans" w:hAnsi="Xunta Sans" w:cs="Arial"/>
          <w:b/>
          <w:bCs/>
        </w:rPr>
        <w:t>R/ Madrid, 2-4, 2º (Fontiñas)</w:t>
      </w:r>
    </w:p>
    <w:p w:rsidR="00FA2F94" w:rsidRPr="00B365FE" w:rsidRDefault="00FA2F94" w:rsidP="00FA2F94">
      <w:pPr>
        <w:pStyle w:val="Textoindependiente"/>
        <w:rPr>
          <w:rFonts w:ascii="Xunta Sans" w:hAnsi="Xunta Sans" w:cs="Arial"/>
          <w:b/>
          <w:bCs/>
        </w:rPr>
      </w:pPr>
      <w:r w:rsidRPr="00B365FE">
        <w:rPr>
          <w:rFonts w:ascii="Xunta Sans" w:hAnsi="Xunta Sans" w:cs="Arial"/>
          <w:b/>
          <w:bCs/>
        </w:rPr>
        <w:t>15781 Santiago de Compostela (A Coruña)</w:t>
      </w:r>
    </w:p>
    <w:p w:rsidR="00FA2F94" w:rsidRPr="00B365FE" w:rsidRDefault="00FA2F94">
      <w:pPr>
        <w:rPr>
          <w:rFonts w:ascii="Xunta Sans" w:hAnsi="Xunta Sans" w:cs="Arial"/>
        </w:rPr>
      </w:pPr>
    </w:p>
    <w:p w:rsidR="00FA2F94" w:rsidRPr="00B365FE" w:rsidRDefault="00FA2F94">
      <w:pPr>
        <w:rPr>
          <w:rFonts w:ascii="Xunta Sans" w:hAnsi="Xunta Sans" w:cs="Arial"/>
        </w:rPr>
      </w:pPr>
    </w:p>
    <w:tbl>
      <w:tblPr>
        <w:tblW w:w="946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0"/>
        <w:gridCol w:w="6958"/>
      </w:tblGrid>
      <w:tr w:rsidR="00F61C32" w:rsidRPr="00CF0589" w:rsidTr="00FA2F94">
        <w:trPr>
          <w:trHeight w:val="132"/>
          <w:tblCellSpacing w:w="0" w:type="dxa"/>
        </w:trPr>
        <w:tc>
          <w:tcPr>
            <w:tcW w:w="946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 w:line="132" w:lineRule="atLeast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b/>
                <w:bCs/>
                <w:color w:val="000000"/>
                <w:sz w:val="16"/>
                <w:szCs w:val="16"/>
                <w:lang w:eastAsia="gl-ES"/>
              </w:rPr>
              <w:t>INFORMACIÓN BÁSICA SOBRE PROTECCIÓN DE DATOS PERSOAIS</w:t>
            </w:r>
          </w:p>
        </w:tc>
      </w:tr>
      <w:tr w:rsidR="00F61C32" w:rsidRPr="00CF0589" w:rsidTr="00FA2F94">
        <w:trPr>
          <w:tblCellSpacing w:w="0" w:type="dxa"/>
        </w:trPr>
        <w:tc>
          <w:tcPr>
            <w:tcW w:w="2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Responsable do tratamento</w:t>
            </w:r>
          </w:p>
        </w:tc>
        <w:tc>
          <w:tcPr>
            <w:tcW w:w="695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 w:cs="Arial"/>
                <w:color w:val="000000"/>
                <w:sz w:val="20"/>
                <w:szCs w:val="2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 xml:space="preserve">Xunta de Galicia – </w:t>
            </w:r>
            <w:r w:rsidRPr="00B365FE">
              <w:rPr>
                <w:rFonts w:ascii="Xunta Sans" w:hAnsi="Xunta Sans" w:cs="Arial"/>
                <w:iCs/>
                <w:color w:val="000000"/>
                <w:sz w:val="16"/>
                <w:szCs w:val="16"/>
                <w:lang w:eastAsia="gl-ES"/>
              </w:rPr>
              <w:t xml:space="preserve">Secretaría Xeral </w:t>
            </w:r>
            <w:r w:rsidR="00A554E9" w:rsidRPr="00B365FE">
              <w:rPr>
                <w:rFonts w:ascii="Xunta Sans" w:hAnsi="Xunta Sans" w:cs="Arial"/>
                <w:iCs/>
                <w:sz w:val="16"/>
                <w:szCs w:val="16"/>
                <w:lang w:eastAsia="gl-ES"/>
              </w:rPr>
              <w:t>da Presidencia</w:t>
            </w:r>
          </w:p>
        </w:tc>
      </w:tr>
      <w:tr w:rsidR="00F61C32" w:rsidRPr="00CF0589" w:rsidTr="00FA2F94">
        <w:trPr>
          <w:tblCellSpacing w:w="0" w:type="dxa"/>
        </w:trPr>
        <w:tc>
          <w:tcPr>
            <w:tcW w:w="2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 w:cs="Arial"/>
                <w:color w:val="000000"/>
                <w:sz w:val="20"/>
                <w:szCs w:val="2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Finalidades do tratamento</w:t>
            </w:r>
          </w:p>
        </w:tc>
        <w:tc>
          <w:tcPr>
            <w:tcW w:w="695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Selección persoal de carácter temporal</w:t>
            </w:r>
          </w:p>
        </w:tc>
      </w:tr>
      <w:tr w:rsidR="00F61C32" w:rsidRPr="00CF0589" w:rsidTr="00FA2F94">
        <w:trPr>
          <w:tblCellSpacing w:w="0" w:type="dxa"/>
        </w:trPr>
        <w:tc>
          <w:tcPr>
            <w:tcW w:w="2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Lexitimación para o tratamento</w:t>
            </w:r>
          </w:p>
        </w:tc>
        <w:tc>
          <w:tcPr>
            <w:tcW w:w="695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Cumprimento dunha obrigación legal</w:t>
            </w:r>
            <w:r w:rsidR="00A554E9"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,</w:t>
            </w: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 xml:space="preserve"> Lei 2/2015, do 29 de abril, do emprego público de Galicia </w:t>
            </w:r>
            <w:r w:rsidR="00A554E9"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,</w:t>
            </w: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 xml:space="preserve"> </w:t>
            </w:r>
            <w:hyperlink r:id="rId10" w:tgtFrame="_blank" w:history="1">
              <w:r w:rsidRPr="00B365FE">
                <w:rPr>
                  <w:rFonts w:ascii="Xunta Sans" w:hAnsi="Xunta Sans" w:cs="Arial"/>
                  <w:color w:val="0000FF"/>
                  <w:sz w:val="16"/>
                  <w:szCs w:val="16"/>
                  <w:u w:val="single"/>
                  <w:lang w:eastAsia="gl-ES"/>
                </w:rPr>
                <w:t>informacion-xeral-proteccion-datos</w:t>
              </w:r>
            </w:hyperlink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 xml:space="preserve">, e demais regulación concordante. </w:t>
            </w:r>
          </w:p>
        </w:tc>
      </w:tr>
      <w:tr w:rsidR="00F61C32" w:rsidRPr="00CF0589" w:rsidTr="00FA2F94">
        <w:trPr>
          <w:tblCellSpacing w:w="0" w:type="dxa"/>
        </w:trPr>
        <w:tc>
          <w:tcPr>
            <w:tcW w:w="2510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Destinatarios dos datos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F27D6" w:rsidRPr="00B365FE" w:rsidRDefault="00DF27D6" w:rsidP="002322F7">
            <w:pPr>
              <w:spacing w:before="100" w:beforeAutospacing="1"/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val="gl-ES" w:eastAsia="gl-ES"/>
              </w:rPr>
              <w:t>Os datos poderán ser comunicados ás administracións públicas no exercicio das súas competencias, cando sexa necesario para a tramitación e resolución dos seus procedementos</w:t>
            </w:r>
          </w:p>
        </w:tc>
      </w:tr>
      <w:tr w:rsidR="00F61C32" w:rsidRPr="00CF0589" w:rsidTr="00FA2F94">
        <w:trPr>
          <w:tblCellSpacing w:w="0" w:type="dxa"/>
        </w:trPr>
        <w:tc>
          <w:tcPr>
            <w:tcW w:w="2510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Exercicio de dereitos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61C32" w:rsidRPr="00B365FE" w:rsidRDefault="00F61C32" w:rsidP="00DF27D6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sz w:val="16"/>
                <w:szCs w:val="16"/>
                <w:lang w:eastAsia="gl-ES"/>
              </w:rPr>
              <w:t xml:space="preserve">As persoas interesadas poderán </w:t>
            </w:r>
            <w:r w:rsidR="00DF27D6" w:rsidRPr="00B365FE">
              <w:rPr>
                <w:rFonts w:ascii="Xunta Sans" w:hAnsi="Xunta Sans" w:cs="Arial"/>
                <w:sz w:val="16"/>
                <w:szCs w:val="16"/>
                <w:lang w:eastAsia="gl-ES"/>
              </w:rPr>
              <w:t xml:space="preserve">exercitar os dereitos de acceso, rectificación e supresión dos seus datos, de limitación e oposición ao seu tratamento, así como a non ser obxecto de decisións baseadas unicamente no tratamento automatizado dos seus datos, </w:t>
            </w:r>
            <w:r w:rsidRPr="00B365FE">
              <w:rPr>
                <w:rFonts w:ascii="Xunta Sans" w:hAnsi="Xunta Sans" w:cs="Arial"/>
                <w:sz w:val="16"/>
                <w:szCs w:val="16"/>
                <w:lang w:eastAsia="gl-ES"/>
              </w:rPr>
              <w:t xml:space="preserve">a través da sede electrónica da Xunta de Galicia ou nos lugares e rexistros establecidos na normativa reguladora do procedemento administrativo común segundo se recolle </w:t>
            </w: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 xml:space="preserve">en </w:t>
            </w:r>
            <w:hyperlink r:id="rId11" w:tgtFrame="_blank" w:history="1">
              <w:r w:rsidRPr="00B365FE">
                <w:rPr>
                  <w:rFonts w:ascii="Xunta Sans" w:hAnsi="Xunta Sans" w:cs="Arial"/>
                  <w:color w:val="0000FF"/>
                  <w:sz w:val="16"/>
                  <w:szCs w:val="16"/>
                  <w:u w:val="single"/>
                  <w:lang w:eastAsia="gl-ES"/>
                </w:rPr>
                <w:t>https://www.xunta.gal/exercicio-de-dereitos</w:t>
              </w:r>
            </w:hyperlink>
          </w:p>
        </w:tc>
      </w:tr>
      <w:tr w:rsidR="00F61C32" w:rsidRPr="00CF0589" w:rsidTr="00FA2F94">
        <w:trPr>
          <w:tblCellSpacing w:w="0" w:type="dxa"/>
        </w:trPr>
        <w:tc>
          <w:tcPr>
            <w:tcW w:w="2510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F61C32" w:rsidRPr="00B365FE" w:rsidRDefault="00F61C32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r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>Contacto delegado/a de protección de datos e información adicional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61C32" w:rsidRPr="00B365FE" w:rsidRDefault="00714A0B" w:rsidP="002322F7">
            <w:pPr>
              <w:spacing w:before="100" w:beforeAutospacing="1"/>
              <w:rPr>
                <w:rFonts w:ascii="Xunta Sans" w:hAnsi="Xunta Sans"/>
                <w:color w:val="000000"/>
                <w:lang w:eastAsia="gl-ES"/>
              </w:rPr>
            </w:pPr>
            <w:hyperlink r:id="rId12" w:tgtFrame="_blank" w:history="1">
              <w:r w:rsidR="00F61C32" w:rsidRPr="00B365FE">
                <w:rPr>
                  <w:rFonts w:ascii="Xunta Sans" w:hAnsi="Xunta Sans" w:cs="Arial"/>
                  <w:color w:val="0000FF"/>
                  <w:sz w:val="16"/>
                  <w:szCs w:val="16"/>
                  <w:u w:val="single"/>
                  <w:lang w:eastAsia="gl-ES"/>
                </w:rPr>
                <w:t>https://www.xunta.gal/informacion-xeral-proteccion-datos</w:t>
              </w:r>
            </w:hyperlink>
            <w:r w:rsidR="00F61C32" w:rsidRPr="00B365FE">
              <w:rPr>
                <w:rFonts w:ascii="Xunta Sans" w:hAnsi="Xunta Sans" w:cs="Arial"/>
                <w:color w:val="000000"/>
                <w:sz w:val="16"/>
                <w:szCs w:val="16"/>
                <w:lang w:eastAsia="gl-ES"/>
              </w:rPr>
              <w:t xml:space="preserve"> </w:t>
            </w:r>
          </w:p>
        </w:tc>
      </w:tr>
    </w:tbl>
    <w:p w:rsidR="00F61C32" w:rsidRPr="00B365FE" w:rsidRDefault="00F61C32" w:rsidP="00634F28">
      <w:pPr>
        <w:pStyle w:val="Textoindependiente"/>
        <w:rPr>
          <w:rFonts w:ascii="Xunta Sans" w:hAnsi="Xunta Sans" w:cs="Arial"/>
        </w:rPr>
      </w:pPr>
    </w:p>
    <w:p w:rsidR="00F61C32" w:rsidRPr="00B365FE" w:rsidRDefault="00F61C32" w:rsidP="00634F28">
      <w:pPr>
        <w:pStyle w:val="Textoindependiente"/>
        <w:rPr>
          <w:rFonts w:ascii="Xunta Sans" w:hAnsi="Xunta Sans" w:cs="Arial"/>
        </w:rPr>
      </w:pPr>
    </w:p>
    <w:sectPr w:rsidR="00F61C32" w:rsidRPr="00B365FE" w:rsidSect="00FA2F94">
      <w:headerReference w:type="default" r:id="rId13"/>
      <w:footerReference w:type="default" r:id="rId14"/>
      <w:pgSz w:w="11906" w:h="16838"/>
      <w:pgMar w:top="1134" w:right="849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8C" w:rsidRDefault="0031768C" w:rsidP="005E620E">
      <w:r>
        <w:separator/>
      </w:r>
    </w:p>
  </w:endnote>
  <w:endnote w:type="continuationSeparator" w:id="0">
    <w:p w:rsidR="0031768C" w:rsidRDefault="0031768C" w:rsidP="005E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0D" w:rsidRDefault="00FA2F94" w:rsidP="00FB5C67">
    <w:pPr>
      <w:pStyle w:val="Textoindependiente"/>
      <w:rPr>
        <w:rFonts w:ascii="Arial" w:hAnsi="Arial" w:cs="Arial"/>
        <w:b/>
        <w:bCs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1F2141F2" wp14:editId="59EB9750">
          <wp:simplePos x="0" y="0"/>
          <wp:positionH relativeFrom="column">
            <wp:posOffset>469265</wp:posOffset>
          </wp:positionH>
          <wp:positionV relativeFrom="paragraph">
            <wp:posOffset>-168910</wp:posOffset>
          </wp:positionV>
          <wp:extent cx="1882775" cy="360045"/>
          <wp:effectExtent l="0" t="0" r="3175" b="1905"/>
          <wp:wrapSquare wrapText="largest"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A5F" w:rsidRPr="00FA2F94" w:rsidRDefault="00EF0A5F" w:rsidP="00FB5C67">
    <w:pPr>
      <w:pStyle w:val="Textoindependiente"/>
      <w:rPr>
        <w:rFonts w:ascii="Arial" w:hAnsi="Arial" w:cs="Arial"/>
        <w:b/>
        <w:bCs/>
        <w:i/>
        <w:color w:val="1F497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8C" w:rsidRDefault="0031768C" w:rsidP="005E620E">
      <w:r>
        <w:separator/>
      </w:r>
    </w:p>
  </w:footnote>
  <w:footnote w:type="continuationSeparator" w:id="0">
    <w:p w:rsidR="0031768C" w:rsidRDefault="0031768C" w:rsidP="005E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BB" w:rsidRPr="001F0A2A" w:rsidRDefault="00B8699C" w:rsidP="001F0A2A">
    <w:pPr>
      <w:pStyle w:val="Encabezado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0FEEA9" wp14:editId="40438975">
          <wp:simplePos x="0" y="0"/>
          <wp:positionH relativeFrom="column">
            <wp:posOffset>-501015</wp:posOffset>
          </wp:positionH>
          <wp:positionV relativeFrom="paragraph">
            <wp:posOffset>-344805</wp:posOffset>
          </wp:positionV>
          <wp:extent cx="6666865" cy="95250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8BB" w:rsidRPr="001F0A2A">
      <w:rPr>
        <w:sz w:val="14"/>
      </w:rPr>
      <w:t>Edificio Administrativo San Caetano s/n</w:t>
    </w:r>
  </w:p>
  <w:p w:rsidR="00EA18BB" w:rsidRPr="001F0A2A" w:rsidRDefault="00EA18BB" w:rsidP="001F0A2A">
    <w:pPr>
      <w:pStyle w:val="Encabezado"/>
      <w:jc w:val="center"/>
      <w:rPr>
        <w:sz w:val="14"/>
      </w:rPr>
    </w:pPr>
    <w:r w:rsidRPr="001F0A2A">
      <w:rPr>
        <w:sz w:val="14"/>
      </w:rPr>
      <w:t>15781 SANTIAGO DE COMPOSTELA</w:t>
    </w:r>
  </w:p>
  <w:p w:rsidR="00EA18BB" w:rsidRDefault="00EA1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C06"/>
    <w:multiLevelType w:val="hybridMultilevel"/>
    <w:tmpl w:val="9306C9A2"/>
    <w:lvl w:ilvl="0" w:tplc="6A0CDB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FC6D26"/>
    <w:multiLevelType w:val="hybridMultilevel"/>
    <w:tmpl w:val="35160186"/>
    <w:lvl w:ilvl="0" w:tplc="155241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52407"/>
    <w:multiLevelType w:val="hybridMultilevel"/>
    <w:tmpl w:val="D326FED2"/>
    <w:lvl w:ilvl="0" w:tplc="1552418E">
      <w:start w:val="1"/>
      <w:numFmt w:val="bullet"/>
      <w:lvlText w:val="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F032E"/>
    <w:multiLevelType w:val="hybridMultilevel"/>
    <w:tmpl w:val="708883A6"/>
    <w:lvl w:ilvl="0" w:tplc="3A7E42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3"/>
    <w:rsid w:val="0000014C"/>
    <w:rsid w:val="0000038F"/>
    <w:rsid w:val="00002C81"/>
    <w:rsid w:val="00020254"/>
    <w:rsid w:val="00027120"/>
    <w:rsid w:val="00031381"/>
    <w:rsid w:val="0003520F"/>
    <w:rsid w:val="00047B23"/>
    <w:rsid w:val="000537AB"/>
    <w:rsid w:val="000627C0"/>
    <w:rsid w:val="0006418F"/>
    <w:rsid w:val="0006475A"/>
    <w:rsid w:val="00064F70"/>
    <w:rsid w:val="00066272"/>
    <w:rsid w:val="00070FC6"/>
    <w:rsid w:val="00072CC9"/>
    <w:rsid w:val="000757EA"/>
    <w:rsid w:val="0008124E"/>
    <w:rsid w:val="00082606"/>
    <w:rsid w:val="00091F80"/>
    <w:rsid w:val="000A7BC4"/>
    <w:rsid w:val="000C345A"/>
    <w:rsid w:val="000D0541"/>
    <w:rsid w:val="000D2F8F"/>
    <w:rsid w:val="000E4C96"/>
    <w:rsid w:val="000E6527"/>
    <w:rsid w:val="000F1319"/>
    <w:rsid w:val="000F1692"/>
    <w:rsid w:val="000F201D"/>
    <w:rsid w:val="00100091"/>
    <w:rsid w:val="00101337"/>
    <w:rsid w:val="00107C30"/>
    <w:rsid w:val="001173F2"/>
    <w:rsid w:val="00141312"/>
    <w:rsid w:val="00165074"/>
    <w:rsid w:val="001743BF"/>
    <w:rsid w:val="00180EA5"/>
    <w:rsid w:val="00185B60"/>
    <w:rsid w:val="00186AC4"/>
    <w:rsid w:val="001A1782"/>
    <w:rsid w:val="001A46EE"/>
    <w:rsid w:val="001A6D1B"/>
    <w:rsid w:val="001B4448"/>
    <w:rsid w:val="001C0806"/>
    <w:rsid w:val="001C6AB3"/>
    <w:rsid w:val="001D7EF9"/>
    <w:rsid w:val="001E7C50"/>
    <w:rsid w:val="001F0A2A"/>
    <w:rsid w:val="001F4D06"/>
    <w:rsid w:val="001F6487"/>
    <w:rsid w:val="002017BC"/>
    <w:rsid w:val="002163AB"/>
    <w:rsid w:val="00223201"/>
    <w:rsid w:val="002374E9"/>
    <w:rsid w:val="00237F12"/>
    <w:rsid w:val="00242D86"/>
    <w:rsid w:val="0025186E"/>
    <w:rsid w:val="00252640"/>
    <w:rsid w:val="002562F1"/>
    <w:rsid w:val="002623EA"/>
    <w:rsid w:val="00264888"/>
    <w:rsid w:val="00271B28"/>
    <w:rsid w:val="0027255F"/>
    <w:rsid w:val="00277999"/>
    <w:rsid w:val="00291B1B"/>
    <w:rsid w:val="002937EF"/>
    <w:rsid w:val="002A39CE"/>
    <w:rsid w:val="002A3BDB"/>
    <w:rsid w:val="002A79A2"/>
    <w:rsid w:val="002B1BE8"/>
    <w:rsid w:val="002C69EB"/>
    <w:rsid w:val="002D233D"/>
    <w:rsid w:val="002D38D6"/>
    <w:rsid w:val="002E138C"/>
    <w:rsid w:val="002E1D76"/>
    <w:rsid w:val="002E1EB4"/>
    <w:rsid w:val="002E3D3F"/>
    <w:rsid w:val="00304EF6"/>
    <w:rsid w:val="003065A4"/>
    <w:rsid w:val="003108AC"/>
    <w:rsid w:val="0031392B"/>
    <w:rsid w:val="003165D6"/>
    <w:rsid w:val="0031768C"/>
    <w:rsid w:val="00322C4B"/>
    <w:rsid w:val="00326425"/>
    <w:rsid w:val="00336D1C"/>
    <w:rsid w:val="00345B58"/>
    <w:rsid w:val="00353B5E"/>
    <w:rsid w:val="00360D16"/>
    <w:rsid w:val="00371430"/>
    <w:rsid w:val="00381B8B"/>
    <w:rsid w:val="00391E36"/>
    <w:rsid w:val="00392089"/>
    <w:rsid w:val="003972EB"/>
    <w:rsid w:val="00397902"/>
    <w:rsid w:val="003A06E1"/>
    <w:rsid w:val="003A5EA5"/>
    <w:rsid w:val="003B087E"/>
    <w:rsid w:val="003B27F1"/>
    <w:rsid w:val="003B3544"/>
    <w:rsid w:val="003B6F47"/>
    <w:rsid w:val="003B703D"/>
    <w:rsid w:val="003B70F6"/>
    <w:rsid w:val="003B7DE3"/>
    <w:rsid w:val="003C1AEB"/>
    <w:rsid w:val="003D0149"/>
    <w:rsid w:val="003D1734"/>
    <w:rsid w:val="003D3C04"/>
    <w:rsid w:val="003D5EF4"/>
    <w:rsid w:val="003E00FF"/>
    <w:rsid w:val="003E2A5F"/>
    <w:rsid w:val="003F07E1"/>
    <w:rsid w:val="003F2177"/>
    <w:rsid w:val="003F359A"/>
    <w:rsid w:val="00410C0A"/>
    <w:rsid w:val="00441B90"/>
    <w:rsid w:val="0044491E"/>
    <w:rsid w:val="00446590"/>
    <w:rsid w:val="004522E7"/>
    <w:rsid w:val="0046132E"/>
    <w:rsid w:val="00461A3D"/>
    <w:rsid w:val="00466BB4"/>
    <w:rsid w:val="004706CA"/>
    <w:rsid w:val="00475AF6"/>
    <w:rsid w:val="00481FA2"/>
    <w:rsid w:val="00486B53"/>
    <w:rsid w:val="004875C2"/>
    <w:rsid w:val="00494393"/>
    <w:rsid w:val="00497BA4"/>
    <w:rsid w:val="004A23CB"/>
    <w:rsid w:val="004A311B"/>
    <w:rsid w:val="004A54D6"/>
    <w:rsid w:val="004B0334"/>
    <w:rsid w:val="004B2A37"/>
    <w:rsid w:val="004B2FEB"/>
    <w:rsid w:val="004B3503"/>
    <w:rsid w:val="004B43BA"/>
    <w:rsid w:val="004B5F5B"/>
    <w:rsid w:val="004B66E8"/>
    <w:rsid w:val="004B6967"/>
    <w:rsid w:val="004B6987"/>
    <w:rsid w:val="004C4222"/>
    <w:rsid w:val="004D5412"/>
    <w:rsid w:val="004D62F2"/>
    <w:rsid w:val="004E1628"/>
    <w:rsid w:val="004E1DB2"/>
    <w:rsid w:val="004E7DFF"/>
    <w:rsid w:val="00504079"/>
    <w:rsid w:val="00506CD7"/>
    <w:rsid w:val="00512FE7"/>
    <w:rsid w:val="005163A5"/>
    <w:rsid w:val="005209BE"/>
    <w:rsid w:val="005248B1"/>
    <w:rsid w:val="0052520E"/>
    <w:rsid w:val="00525FB7"/>
    <w:rsid w:val="005265E0"/>
    <w:rsid w:val="00527D94"/>
    <w:rsid w:val="0053240F"/>
    <w:rsid w:val="00532863"/>
    <w:rsid w:val="0054101C"/>
    <w:rsid w:val="00547429"/>
    <w:rsid w:val="00547E2E"/>
    <w:rsid w:val="005534E7"/>
    <w:rsid w:val="00553BCD"/>
    <w:rsid w:val="00556D00"/>
    <w:rsid w:val="005653E5"/>
    <w:rsid w:val="00567DB8"/>
    <w:rsid w:val="00577B41"/>
    <w:rsid w:val="00581ED1"/>
    <w:rsid w:val="00584520"/>
    <w:rsid w:val="00587DAB"/>
    <w:rsid w:val="00590872"/>
    <w:rsid w:val="00591A29"/>
    <w:rsid w:val="005A008B"/>
    <w:rsid w:val="005A0994"/>
    <w:rsid w:val="005D09BD"/>
    <w:rsid w:val="005D3FB8"/>
    <w:rsid w:val="005E19E2"/>
    <w:rsid w:val="005E4880"/>
    <w:rsid w:val="005E620E"/>
    <w:rsid w:val="005F089A"/>
    <w:rsid w:val="005F5AB5"/>
    <w:rsid w:val="005F76FD"/>
    <w:rsid w:val="00607A67"/>
    <w:rsid w:val="00610BE7"/>
    <w:rsid w:val="00616E00"/>
    <w:rsid w:val="00631665"/>
    <w:rsid w:val="0063241B"/>
    <w:rsid w:val="00634F28"/>
    <w:rsid w:val="00646D49"/>
    <w:rsid w:val="006506FD"/>
    <w:rsid w:val="00651999"/>
    <w:rsid w:val="00656113"/>
    <w:rsid w:val="00657598"/>
    <w:rsid w:val="00662051"/>
    <w:rsid w:val="00670FA8"/>
    <w:rsid w:val="00676A45"/>
    <w:rsid w:val="00686511"/>
    <w:rsid w:val="0069154A"/>
    <w:rsid w:val="00693A10"/>
    <w:rsid w:val="00697227"/>
    <w:rsid w:val="006A4768"/>
    <w:rsid w:val="006A5AC1"/>
    <w:rsid w:val="006A69D9"/>
    <w:rsid w:val="006B3251"/>
    <w:rsid w:val="006D0A7D"/>
    <w:rsid w:val="006D41D7"/>
    <w:rsid w:val="006E1662"/>
    <w:rsid w:val="006E1C39"/>
    <w:rsid w:val="006F29D3"/>
    <w:rsid w:val="006F355E"/>
    <w:rsid w:val="006F5D4C"/>
    <w:rsid w:val="00703ED2"/>
    <w:rsid w:val="00706831"/>
    <w:rsid w:val="00707120"/>
    <w:rsid w:val="00707632"/>
    <w:rsid w:val="00714A0B"/>
    <w:rsid w:val="00722ADF"/>
    <w:rsid w:val="00722BC1"/>
    <w:rsid w:val="007270FD"/>
    <w:rsid w:val="00745C4B"/>
    <w:rsid w:val="00750511"/>
    <w:rsid w:val="00757728"/>
    <w:rsid w:val="007625CE"/>
    <w:rsid w:val="0076733C"/>
    <w:rsid w:val="007712EA"/>
    <w:rsid w:val="00771374"/>
    <w:rsid w:val="00775B55"/>
    <w:rsid w:val="00791C4D"/>
    <w:rsid w:val="007A06FF"/>
    <w:rsid w:val="007A0DDB"/>
    <w:rsid w:val="007A17A6"/>
    <w:rsid w:val="007A239C"/>
    <w:rsid w:val="007A67BF"/>
    <w:rsid w:val="007B2C73"/>
    <w:rsid w:val="007C24A4"/>
    <w:rsid w:val="007E30FB"/>
    <w:rsid w:val="007E70DD"/>
    <w:rsid w:val="007F29A1"/>
    <w:rsid w:val="007F4F08"/>
    <w:rsid w:val="007F67BB"/>
    <w:rsid w:val="008048F1"/>
    <w:rsid w:val="008101CA"/>
    <w:rsid w:val="00816423"/>
    <w:rsid w:val="0082199D"/>
    <w:rsid w:val="00823CB7"/>
    <w:rsid w:val="00833480"/>
    <w:rsid w:val="00835544"/>
    <w:rsid w:val="00845FD0"/>
    <w:rsid w:val="00847F68"/>
    <w:rsid w:val="008525AB"/>
    <w:rsid w:val="00856334"/>
    <w:rsid w:val="008578C4"/>
    <w:rsid w:val="00862B19"/>
    <w:rsid w:val="00864D26"/>
    <w:rsid w:val="00871922"/>
    <w:rsid w:val="0087244E"/>
    <w:rsid w:val="00873EA1"/>
    <w:rsid w:val="00874BAC"/>
    <w:rsid w:val="00880AB1"/>
    <w:rsid w:val="00887D92"/>
    <w:rsid w:val="00893D79"/>
    <w:rsid w:val="00897628"/>
    <w:rsid w:val="008A1ED4"/>
    <w:rsid w:val="008B4695"/>
    <w:rsid w:val="008B7166"/>
    <w:rsid w:val="008B789B"/>
    <w:rsid w:val="008D3868"/>
    <w:rsid w:val="008F5B12"/>
    <w:rsid w:val="0090343B"/>
    <w:rsid w:val="00907B12"/>
    <w:rsid w:val="0092058D"/>
    <w:rsid w:val="00926A45"/>
    <w:rsid w:val="00933A0B"/>
    <w:rsid w:val="00935C78"/>
    <w:rsid w:val="00945ACC"/>
    <w:rsid w:val="00971AD1"/>
    <w:rsid w:val="009801A6"/>
    <w:rsid w:val="00991D0A"/>
    <w:rsid w:val="009A0B1C"/>
    <w:rsid w:val="009A0DA7"/>
    <w:rsid w:val="009A2821"/>
    <w:rsid w:val="009A5A4D"/>
    <w:rsid w:val="009B162C"/>
    <w:rsid w:val="009B519B"/>
    <w:rsid w:val="009B6375"/>
    <w:rsid w:val="009C25A5"/>
    <w:rsid w:val="009C7C0F"/>
    <w:rsid w:val="009D0191"/>
    <w:rsid w:val="009D6664"/>
    <w:rsid w:val="009E1BEA"/>
    <w:rsid w:val="009E2710"/>
    <w:rsid w:val="009E6A14"/>
    <w:rsid w:val="009F4D2E"/>
    <w:rsid w:val="009F5273"/>
    <w:rsid w:val="009F67E2"/>
    <w:rsid w:val="00A043D9"/>
    <w:rsid w:val="00A05727"/>
    <w:rsid w:val="00A17ADF"/>
    <w:rsid w:val="00A24BD2"/>
    <w:rsid w:val="00A35165"/>
    <w:rsid w:val="00A35D2D"/>
    <w:rsid w:val="00A37F54"/>
    <w:rsid w:val="00A4106F"/>
    <w:rsid w:val="00A50CD2"/>
    <w:rsid w:val="00A51EA1"/>
    <w:rsid w:val="00A52298"/>
    <w:rsid w:val="00A554E9"/>
    <w:rsid w:val="00A57A05"/>
    <w:rsid w:val="00A65D4D"/>
    <w:rsid w:val="00A72903"/>
    <w:rsid w:val="00A747D8"/>
    <w:rsid w:val="00A7590D"/>
    <w:rsid w:val="00A77FCF"/>
    <w:rsid w:val="00A80032"/>
    <w:rsid w:val="00A82AFE"/>
    <w:rsid w:val="00A86657"/>
    <w:rsid w:val="00AA7F30"/>
    <w:rsid w:val="00AB1292"/>
    <w:rsid w:val="00AB2864"/>
    <w:rsid w:val="00AB5B4E"/>
    <w:rsid w:val="00AB626F"/>
    <w:rsid w:val="00AB701F"/>
    <w:rsid w:val="00AC0878"/>
    <w:rsid w:val="00AC108D"/>
    <w:rsid w:val="00AC747C"/>
    <w:rsid w:val="00AD4911"/>
    <w:rsid w:val="00AF1565"/>
    <w:rsid w:val="00AF3816"/>
    <w:rsid w:val="00AF3C30"/>
    <w:rsid w:val="00B06262"/>
    <w:rsid w:val="00B10306"/>
    <w:rsid w:val="00B10656"/>
    <w:rsid w:val="00B1647E"/>
    <w:rsid w:val="00B332C6"/>
    <w:rsid w:val="00B365FE"/>
    <w:rsid w:val="00B415A9"/>
    <w:rsid w:val="00B50D5B"/>
    <w:rsid w:val="00B5291E"/>
    <w:rsid w:val="00B57482"/>
    <w:rsid w:val="00B57B13"/>
    <w:rsid w:val="00B60DC1"/>
    <w:rsid w:val="00B61553"/>
    <w:rsid w:val="00B61FA3"/>
    <w:rsid w:val="00B62F8E"/>
    <w:rsid w:val="00B73BB3"/>
    <w:rsid w:val="00B84269"/>
    <w:rsid w:val="00B84549"/>
    <w:rsid w:val="00B8699C"/>
    <w:rsid w:val="00BA012D"/>
    <w:rsid w:val="00BA2362"/>
    <w:rsid w:val="00BA49F5"/>
    <w:rsid w:val="00BA6821"/>
    <w:rsid w:val="00BC1C80"/>
    <w:rsid w:val="00BC1ED3"/>
    <w:rsid w:val="00BC6CBE"/>
    <w:rsid w:val="00BC6D33"/>
    <w:rsid w:val="00BC7C8E"/>
    <w:rsid w:val="00BE0139"/>
    <w:rsid w:val="00BF1DEC"/>
    <w:rsid w:val="00C03AC1"/>
    <w:rsid w:val="00C048D1"/>
    <w:rsid w:val="00C07B9A"/>
    <w:rsid w:val="00C16778"/>
    <w:rsid w:val="00C20BBD"/>
    <w:rsid w:val="00C21450"/>
    <w:rsid w:val="00C33BE1"/>
    <w:rsid w:val="00C34B55"/>
    <w:rsid w:val="00C36569"/>
    <w:rsid w:val="00C520B2"/>
    <w:rsid w:val="00C552F1"/>
    <w:rsid w:val="00C554C5"/>
    <w:rsid w:val="00C60F44"/>
    <w:rsid w:val="00C70CDE"/>
    <w:rsid w:val="00C71067"/>
    <w:rsid w:val="00C74B64"/>
    <w:rsid w:val="00C76711"/>
    <w:rsid w:val="00C839E8"/>
    <w:rsid w:val="00C9015F"/>
    <w:rsid w:val="00CA32CF"/>
    <w:rsid w:val="00CB55DE"/>
    <w:rsid w:val="00CB6F41"/>
    <w:rsid w:val="00CC0B40"/>
    <w:rsid w:val="00CC2917"/>
    <w:rsid w:val="00CC4394"/>
    <w:rsid w:val="00CD5B0B"/>
    <w:rsid w:val="00CD6ABE"/>
    <w:rsid w:val="00CE45C9"/>
    <w:rsid w:val="00CF0589"/>
    <w:rsid w:val="00D03A87"/>
    <w:rsid w:val="00D041A8"/>
    <w:rsid w:val="00D04A3E"/>
    <w:rsid w:val="00D10250"/>
    <w:rsid w:val="00D20C2F"/>
    <w:rsid w:val="00D310C8"/>
    <w:rsid w:val="00D3401F"/>
    <w:rsid w:val="00D34963"/>
    <w:rsid w:val="00D40FF1"/>
    <w:rsid w:val="00D51A61"/>
    <w:rsid w:val="00D54735"/>
    <w:rsid w:val="00D61708"/>
    <w:rsid w:val="00D622AE"/>
    <w:rsid w:val="00D65668"/>
    <w:rsid w:val="00D8783D"/>
    <w:rsid w:val="00D87B35"/>
    <w:rsid w:val="00D9395E"/>
    <w:rsid w:val="00D96CAB"/>
    <w:rsid w:val="00DA1479"/>
    <w:rsid w:val="00DB42E6"/>
    <w:rsid w:val="00DB6E31"/>
    <w:rsid w:val="00DC1D1C"/>
    <w:rsid w:val="00DD13F4"/>
    <w:rsid w:val="00DE23C9"/>
    <w:rsid w:val="00DE2E19"/>
    <w:rsid w:val="00DE4372"/>
    <w:rsid w:val="00DF27D6"/>
    <w:rsid w:val="00DF2945"/>
    <w:rsid w:val="00DF6594"/>
    <w:rsid w:val="00E034F7"/>
    <w:rsid w:val="00E11554"/>
    <w:rsid w:val="00E13239"/>
    <w:rsid w:val="00E15820"/>
    <w:rsid w:val="00E210A5"/>
    <w:rsid w:val="00E2630B"/>
    <w:rsid w:val="00E2787C"/>
    <w:rsid w:val="00E31E93"/>
    <w:rsid w:val="00E4061E"/>
    <w:rsid w:val="00E42C1A"/>
    <w:rsid w:val="00E42E5A"/>
    <w:rsid w:val="00E454F7"/>
    <w:rsid w:val="00E51AEC"/>
    <w:rsid w:val="00E53010"/>
    <w:rsid w:val="00E6292F"/>
    <w:rsid w:val="00E7139C"/>
    <w:rsid w:val="00E73D28"/>
    <w:rsid w:val="00E8139B"/>
    <w:rsid w:val="00E87374"/>
    <w:rsid w:val="00E9280A"/>
    <w:rsid w:val="00E97200"/>
    <w:rsid w:val="00EA18BB"/>
    <w:rsid w:val="00EA3CD7"/>
    <w:rsid w:val="00EB1AB7"/>
    <w:rsid w:val="00EC3E69"/>
    <w:rsid w:val="00EF0A5F"/>
    <w:rsid w:val="00EF3966"/>
    <w:rsid w:val="00EF6E6C"/>
    <w:rsid w:val="00F162C5"/>
    <w:rsid w:val="00F17AFE"/>
    <w:rsid w:val="00F239BE"/>
    <w:rsid w:val="00F26021"/>
    <w:rsid w:val="00F30A28"/>
    <w:rsid w:val="00F30B37"/>
    <w:rsid w:val="00F45AA1"/>
    <w:rsid w:val="00F47F7E"/>
    <w:rsid w:val="00F61C32"/>
    <w:rsid w:val="00F77B61"/>
    <w:rsid w:val="00F82B98"/>
    <w:rsid w:val="00F82E12"/>
    <w:rsid w:val="00F871E6"/>
    <w:rsid w:val="00F87D91"/>
    <w:rsid w:val="00F93B4D"/>
    <w:rsid w:val="00FA146F"/>
    <w:rsid w:val="00FA2F94"/>
    <w:rsid w:val="00FB5C67"/>
    <w:rsid w:val="00FC0B62"/>
    <w:rsid w:val="00FC6E36"/>
    <w:rsid w:val="00FE00F9"/>
    <w:rsid w:val="00FE0E82"/>
    <w:rsid w:val="00FE2297"/>
    <w:rsid w:val="00FE4E73"/>
    <w:rsid w:val="00FF52C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16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E62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E620E"/>
    <w:rPr>
      <w:sz w:val="24"/>
      <w:szCs w:val="24"/>
    </w:rPr>
  </w:style>
  <w:style w:type="paragraph" w:styleId="Piedepgina">
    <w:name w:val="footer"/>
    <w:basedOn w:val="Normal"/>
    <w:link w:val="PiedepginaCar"/>
    <w:rsid w:val="005E62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620E"/>
    <w:rPr>
      <w:sz w:val="24"/>
      <w:szCs w:val="24"/>
    </w:rPr>
  </w:style>
  <w:style w:type="character" w:styleId="Hipervnculo">
    <w:name w:val="Hyperlink"/>
    <w:rsid w:val="0076733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A79A2"/>
    <w:pPr>
      <w:jc w:val="both"/>
    </w:pPr>
  </w:style>
  <w:style w:type="character" w:customStyle="1" w:styleId="TextoindependienteCar">
    <w:name w:val="Texto independiente Car"/>
    <w:link w:val="Textoindependiente"/>
    <w:rsid w:val="002A79A2"/>
    <w:rPr>
      <w:sz w:val="24"/>
      <w:szCs w:val="24"/>
      <w:lang w:val="es-ES" w:eastAsia="es-ES"/>
    </w:rPr>
  </w:style>
  <w:style w:type="character" w:styleId="Refdecomentario">
    <w:name w:val="annotation reference"/>
    <w:rsid w:val="002A79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79A2"/>
    <w:rPr>
      <w:sz w:val="20"/>
      <w:szCs w:val="20"/>
    </w:rPr>
  </w:style>
  <w:style w:type="character" w:customStyle="1" w:styleId="TextocomentarioCar">
    <w:name w:val="Texto comentario Car"/>
    <w:link w:val="Textocomentario"/>
    <w:rsid w:val="002A79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A2362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16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E62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E620E"/>
    <w:rPr>
      <w:sz w:val="24"/>
      <w:szCs w:val="24"/>
    </w:rPr>
  </w:style>
  <w:style w:type="paragraph" w:styleId="Piedepgina">
    <w:name w:val="footer"/>
    <w:basedOn w:val="Normal"/>
    <w:link w:val="PiedepginaCar"/>
    <w:rsid w:val="005E62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620E"/>
    <w:rPr>
      <w:sz w:val="24"/>
      <w:szCs w:val="24"/>
    </w:rPr>
  </w:style>
  <w:style w:type="character" w:styleId="Hipervnculo">
    <w:name w:val="Hyperlink"/>
    <w:rsid w:val="0076733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A79A2"/>
    <w:pPr>
      <w:jc w:val="both"/>
    </w:pPr>
  </w:style>
  <w:style w:type="character" w:customStyle="1" w:styleId="TextoindependienteCar">
    <w:name w:val="Texto independiente Car"/>
    <w:link w:val="Textoindependiente"/>
    <w:rsid w:val="002A79A2"/>
    <w:rPr>
      <w:sz w:val="24"/>
      <w:szCs w:val="24"/>
      <w:lang w:val="es-ES" w:eastAsia="es-ES"/>
    </w:rPr>
  </w:style>
  <w:style w:type="character" w:styleId="Refdecomentario">
    <w:name w:val="annotation reference"/>
    <w:rsid w:val="002A79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79A2"/>
    <w:rPr>
      <w:sz w:val="20"/>
      <w:szCs w:val="20"/>
    </w:rPr>
  </w:style>
  <w:style w:type="character" w:customStyle="1" w:styleId="TextocomentarioCar">
    <w:name w:val="Texto comentario Car"/>
    <w:link w:val="Textocomentario"/>
    <w:rsid w:val="002A79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A236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unta.gal/informacion-xeral-proteccion-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unta.gal/exercicio-de-dereito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xunta.gal/informacion-xeral-proteccion-da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.deporte@xunta.g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5081-03E0-42FF-8EE9-0E92A63C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PXSE81_136</dc:creator>
  <cp:lastModifiedBy>Sampedro Grande, Jorge Rubén</cp:lastModifiedBy>
  <cp:revision>2</cp:revision>
  <cp:lastPrinted>2019-09-20T07:04:00Z</cp:lastPrinted>
  <dcterms:created xsi:type="dcterms:W3CDTF">2020-09-14T10:32:00Z</dcterms:created>
  <dcterms:modified xsi:type="dcterms:W3CDTF">2020-09-14T10:32:00Z</dcterms:modified>
</cp:coreProperties>
</file>